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34D" w:rsidRPr="003F3EFD" w:rsidRDefault="00BF434D">
      <w:r w:rsidRPr="003F3EFD">
        <w:rPr>
          <w:noProof/>
          <w:lang w:eastAsia="ru-RU"/>
        </w:rPr>
        <w:drawing>
          <wp:anchor distT="0" distB="0" distL="114300" distR="114300" simplePos="0" relativeHeight="251659264" behindDoc="1" locked="0" layoutInCell="1" allowOverlap="1" wp14:anchorId="5D68086A" wp14:editId="7B17A192">
            <wp:simplePos x="0" y="0"/>
            <wp:positionH relativeFrom="page">
              <wp:align>center</wp:align>
            </wp:positionH>
            <wp:positionV relativeFrom="paragraph">
              <wp:posOffset>-691515</wp:posOffset>
            </wp:positionV>
            <wp:extent cx="7574280" cy="2990850"/>
            <wp:effectExtent l="0" t="0" r="762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74280" cy="299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434D" w:rsidRPr="003F3EFD" w:rsidRDefault="00BF434D" w:rsidP="00BF434D"/>
    <w:p w:rsidR="00BF434D" w:rsidRPr="003F3EFD" w:rsidRDefault="00BF434D" w:rsidP="00BF434D"/>
    <w:p w:rsidR="00BF434D" w:rsidRPr="003F3EFD" w:rsidRDefault="00BF434D" w:rsidP="00BF434D"/>
    <w:p w:rsidR="00BF434D" w:rsidRPr="003F3EFD" w:rsidRDefault="00BF434D" w:rsidP="00BF434D"/>
    <w:p w:rsidR="00BF434D" w:rsidRPr="003F3EFD" w:rsidRDefault="00BF434D" w:rsidP="00BF434D"/>
    <w:p w:rsidR="00BF434D" w:rsidRPr="003F3EFD" w:rsidRDefault="00BF434D" w:rsidP="00BF434D"/>
    <w:p w:rsidR="00BF434D" w:rsidRPr="003F3EFD" w:rsidRDefault="00BF434D" w:rsidP="00BF434D"/>
    <w:p w:rsidR="006D4DE7" w:rsidRPr="003F3EFD" w:rsidRDefault="00795B26" w:rsidP="00B7625F">
      <w:pPr>
        <w:tabs>
          <w:tab w:val="left" w:pos="6765"/>
        </w:tabs>
        <w:spacing w:after="0" w:line="240" w:lineRule="auto"/>
        <w:ind w:left="5664"/>
        <w:rPr>
          <w:rFonts w:ascii="Times New Roman" w:hAnsi="Times New Roman" w:cs="Times New Roman"/>
          <w:b/>
          <w:sz w:val="28"/>
        </w:rPr>
      </w:pPr>
      <w:r w:rsidRPr="003F3EFD">
        <w:rPr>
          <w:rFonts w:ascii="Times New Roman" w:hAnsi="Times New Roman" w:cs="Times New Roman"/>
          <w:b/>
          <w:sz w:val="28"/>
        </w:rPr>
        <w:t xml:space="preserve">Генеральному Прокурору </w:t>
      </w:r>
    </w:p>
    <w:p w:rsidR="00795B26" w:rsidRPr="003F3EFD" w:rsidRDefault="00795B26" w:rsidP="00B7625F">
      <w:pPr>
        <w:tabs>
          <w:tab w:val="left" w:pos="6765"/>
        </w:tabs>
        <w:spacing w:after="0" w:line="240" w:lineRule="auto"/>
        <w:ind w:left="5664"/>
        <w:rPr>
          <w:rFonts w:ascii="Times New Roman" w:hAnsi="Times New Roman" w:cs="Times New Roman"/>
          <w:b/>
          <w:sz w:val="28"/>
        </w:rPr>
      </w:pPr>
      <w:r w:rsidRPr="003F3EFD">
        <w:rPr>
          <w:rFonts w:ascii="Times New Roman" w:hAnsi="Times New Roman" w:cs="Times New Roman"/>
          <w:b/>
          <w:sz w:val="28"/>
        </w:rPr>
        <w:t xml:space="preserve">Республики Казахстан </w:t>
      </w:r>
    </w:p>
    <w:p w:rsidR="00795B26" w:rsidRPr="003F3EFD" w:rsidRDefault="00795B26" w:rsidP="00B7625F">
      <w:pPr>
        <w:tabs>
          <w:tab w:val="left" w:pos="6765"/>
        </w:tabs>
        <w:spacing w:after="0" w:line="240" w:lineRule="auto"/>
        <w:ind w:left="5664"/>
        <w:rPr>
          <w:rFonts w:ascii="Times New Roman" w:hAnsi="Times New Roman" w:cs="Times New Roman"/>
          <w:b/>
          <w:sz w:val="28"/>
        </w:rPr>
      </w:pPr>
      <w:proofErr w:type="spellStart"/>
      <w:r w:rsidRPr="003F3EFD">
        <w:rPr>
          <w:rFonts w:ascii="Times New Roman" w:hAnsi="Times New Roman" w:cs="Times New Roman"/>
          <w:b/>
          <w:sz w:val="28"/>
        </w:rPr>
        <w:t>Асылову</w:t>
      </w:r>
      <w:proofErr w:type="spellEnd"/>
      <w:r w:rsidRPr="003F3EFD">
        <w:rPr>
          <w:rFonts w:ascii="Times New Roman" w:hAnsi="Times New Roman" w:cs="Times New Roman"/>
          <w:b/>
          <w:sz w:val="28"/>
        </w:rPr>
        <w:t xml:space="preserve"> Б.Н. </w:t>
      </w:r>
    </w:p>
    <w:p w:rsidR="00795B26" w:rsidRPr="003F3EFD" w:rsidRDefault="00795B26" w:rsidP="00795B26">
      <w:pPr>
        <w:tabs>
          <w:tab w:val="left" w:pos="6765"/>
        </w:tabs>
        <w:spacing w:after="0" w:line="240" w:lineRule="auto"/>
        <w:rPr>
          <w:rFonts w:ascii="Times New Roman" w:hAnsi="Times New Roman" w:cs="Times New Roman"/>
          <w:b/>
          <w:sz w:val="28"/>
        </w:rPr>
      </w:pPr>
    </w:p>
    <w:p w:rsidR="00B7625F" w:rsidRPr="003F3EFD" w:rsidRDefault="00B7625F" w:rsidP="00795B26">
      <w:pPr>
        <w:tabs>
          <w:tab w:val="left" w:pos="6765"/>
        </w:tabs>
        <w:spacing w:after="0" w:line="240" w:lineRule="auto"/>
        <w:jc w:val="center"/>
        <w:rPr>
          <w:rFonts w:ascii="Times New Roman" w:hAnsi="Times New Roman" w:cs="Times New Roman"/>
          <w:b/>
          <w:sz w:val="28"/>
        </w:rPr>
      </w:pPr>
    </w:p>
    <w:p w:rsidR="00795B26" w:rsidRPr="003F3EFD" w:rsidRDefault="00795B26" w:rsidP="00795B26">
      <w:pPr>
        <w:tabs>
          <w:tab w:val="left" w:pos="6765"/>
        </w:tabs>
        <w:spacing w:after="0" w:line="240" w:lineRule="auto"/>
        <w:jc w:val="center"/>
        <w:rPr>
          <w:rFonts w:ascii="Times New Roman" w:hAnsi="Times New Roman" w:cs="Times New Roman"/>
          <w:b/>
          <w:sz w:val="28"/>
        </w:rPr>
      </w:pPr>
      <w:r w:rsidRPr="003F3EFD">
        <w:rPr>
          <w:rFonts w:ascii="Times New Roman" w:hAnsi="Times New Roman" w:cs="Times New Roman"/>
          <w:b/>
          <w:sz w:val="28"/>
        </w:rPr>
        <w:t xml:space="preserve">Уважаемый </w:t>
      </w:r>
      <w:proofErr w:type="spellStart"/>
      <w:r w:rsidRPr="003F3EFD">
        <w:rPr>
          <w:rFonts w:ascii="Times New Roman" w:hAnsi="Times New Roman" w:cs="Times New Roman"/>
          <w:b/>
          <w:sz w:val="28"/>
        </w:rPr>
        <w:t>Берик</w:t>
      </w:r>
      <w:proofErr w:type="spellEnd"/>
      <w:r w:rsidRPr="003F3EFD">
        <w:rPr>
          <w:rFonts w:ascii="Times New Roman" w:hAnsi="Times New Roman" w:cs="Times New Roman"/>
          <w:b/>
          <w:sz w:val="28"/>
        </w:rPr>
        <w:t xml:space="preserve"> </w:t>
      </w:r>
      <w:proofErr w:type="spellStart"/>
      <w:r w:rsidRPr="003F3EFD">
        <w:rPr>
          <w:rFonts w:ascii="Times New Roman" w:hAnsi="Times New Roman" w:cs="Times New Roman"/>
          <w:b/>
          <w:sz w:val="28"/>
        </w:rPr>
        <w:t>Ногаевич</w:t>
      </w:r>
      <w:proofErr w:type="spellEnd"/>
      <w:r w:rsidRPr="003F3EFD">
        <w:rPr>
          <w:rFonts w:ascii="Times New Roman" w:hAnsi="Times New Roman" w:cs="Times New Roman"/>
          <w:b/>
          <w:sz w:val="28"/>
        </w:rPr>
        <w:t>!</w:t>
      </w:r>
    </w:p>
    <w:p w:rsidR="006D4DE7" w:rsidRPr="003F3EFD" w:rsidRDefault="006D4DE7" w:rsidP="006D4DE7">
      <w:pPr>
        <w:tabs>
          <w:tab w:val="left" w:pos="6765"/>
        </w:tabs>
        <w:spacing w:after="0" w:line="240" w:lineRule="auto"/>
        <w:ind w:left="4248"/>
        <w:rPr>
          <w:rFonts w:ascii="Times New Roman" w:hAnsi="Times New Roman" w:cs="Times New Roman"/>
          <w:b/>
          <w:sz w:val="28"/>
        </w:rPr>
      </w:pPr>
    </w:p>
    <w:p w:rsidR="003122E6"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На моем личном контроле находится обращение учредителя ПТ «</w:t>
      </w:r>
      <w:proofErr w:type="spellStart"/>
      <w:r w:rsidRPr="003F3EFD">
        <w:rPr>
          <w:rFonts w:ascii="Times New Roman" w:hAnsi="Times New Roman" w:cs="Times New Roman"/>
          <w:sz w:val="28"/>
        </w:rPr>
        <w:t>Казтеплоэнергомонтаж</w:t>
      </w:r>
      <w:proofErr w:type="spellEnd"/>
      <w:r w:rsidRPr="003F3EFD">
        <w:rPr>
          <w:rFonts w:ascii="Times New Roman" w:hAnsi="Times New Roman" w:cs="Times New Roman"/>
          <w:sz w:val="28"/>
        </w:rPr>
        <w:t xml:space="preserve">» </w:t>
      </w:r>
      <w:proofErr w:type="spellStart"/>
      <w:r w:rsidRPr="003F3EFD">
        <w:rPr>
          <w:rFonts w:ascii="Times New Roman" w:hAnsi="Times New Roman" w:cs="Times New Roman"/>
          <w:sz w:val="28"/>
        </w:rPr>
        <w:t>Исмагулова</w:t>
      </w:r>
      <w:proofErr w:type="spellEnd"/>
      <w:r w:rsidRPr="003F3EFD">
        <w:rPr>
          <w:rFonts w:ascii="Times New Roman" w:hAnsi="Times New Roman" w:cs="Times New Roman"/>
          <w:sz w:val="28"/>
        </w:rPr>
        <w:t xml:space="preserve"> А.К., который на протяжении нескольких лет не может добиться восстановления законности и защиты своих прав со стороны правоохранительных и надзорных органов Актюбинской области. Суть дела заключается в длящемся нарушении прав собственности предпринимателя и явных признаках уголовного правонарушения в виде самоуправства со стороны руководства АО «</w:t>
      </w:r>
      <w:proofErr w:type="spellStart"/>
      <w:r w:rsidRPr="003F3EFD">
        <w:rPr>
          <w:rFonts w:ascii="Times New Roman" w:hAnsi="Times New Roman" w:cs="Times New Roman"/>
          <w:sz w:val="28"/>
        </w:rPr>
        <w:t>Aqtobe-su-energy</w:t>
      </w:r>
      <w:proofErr w:type="spellEnd"/>
      <w:r w:rsidRPr="003F3EFD">
        <w:rPr>
          <w:rFonts w:ascii="Times New Roman" w:hAnsi="Times New Roman" w:cs="Times New Roman"/>
          <w:sz w:val="28"/>
        </w:rPr>
        <w:t xml:space="preserve"> </w:t>
      </w:r>
      <w:proofErr w:type="spellStart"/>
      <w:r w:rsidRPr="003F3EFD">
        <w:rPr>
          <w:rFonts w:ascii="Times New Roman" w:hAnsi="Times New Roman" w:cs="Times New Roman"/>
          <w:sz w:val="28"/>
        </w:rPr>
        <w:t>group</w:t>
      </w:r>
      <w:proofErr w:type="spellEnd"/>
      <w:r w:rsidRPr="003F3EFD">
        <w:rPr>
          <w:rFonts w:ascii="Times New Roman" w:hAnsi="Times New Roman" w:cs="Times New Roman"/>
          <w:sz w:val="28"/>
        </w:rPr>
        <w:t xml:space="preserve">» </w:t>
      </w:r>
      <w:r w:rsidRPr="003F3EFD">
        <w:rPr>
          <w:rFonts w:ascii="Times New Roman" w:hAnsi="Times New Roman" w:cs="Times New Roman"/>
          <w:i/>
          <w:sz w:val="24"/>
        </w:rPr>
        <w:t>(далее — Тепловые сети)</w:t>
      </w:r>
      <w:r w:rsidRPr="003F3EFD">
        <w:rPr>
          <w:rFonts w:ascii="Times New Roman" w:hAnsi="Times New Roman" w:cs="Times New Roman"/>
          <w:sz w:val="28"/>
        </w:rPr>
        <w:t>.</w:t>
      </w:r>
    </w:p>
    <w:p w:rsidR="00863F3E"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 xml:space="preserve">История конфликта началась еще 20 мая 2022 года, когда </w:t>
      </w:r>
      <w:proofErr w:type="spellStart"/>
      <w:r w:rsidRPr="003F3EFD">
        <w:rPr>
          <w:rFonts w:ascii="Times New Roman" w:hAnsi="Times New Roman" w:cs="Times New Roman"/>
          <w:sz w:val="28"/>
        </w:rPr>
        <w:t>Исмагулов</w:t>
      </w:r>
      <w:proofErr w:type="spellEnd"/>
      <w:r w:rsidRPr="003F3EFD">
        <w:rPr>
          <w:rFonts w:ascii="Times New Roman" w:hAnsi="Times New Roman" w:cs="Times New Roman"/>
          <w:sz w:val="28"/>
        </w:rPr>
        <w:t xml:space="preserve"> А.К. впервые обратился в полицию с заявлением о привлечении к уголовной ответственности руководителя указанной организации по факту неправомерного удержания специализированной техники и инструментов его компании, что послужило основанием для регистрации уголовного дела в ЕРДР под №221511031001288 по статье 389 </w:t>
      </w:r>
      <w:r w:rsidR="00863F3E" w:rsidRPr="003F3EFD">
        <w:rPr>
          <w:rFonts w:ascii="Times New Roman" w:hAnsi="Times New Roman" w:cs="Times New Roman"/>
          <w:sz w:val="28"/>
        </w:rPr>
        <w:t xml:space="preserve">УК РК </w:t>
      </w:r>
      <w:r w:rsidR="00863F3E" w:rsidRPr="003F3EFD">
        <w:rPr>
          <w:rFonts w:ascii="Times New Roman" w:hAnsi="Times New Roman" w:cs="Times New Roman"/>
          <w:i/>
          <w:sz w:val="24"/>
        </w:rPr>
        <w:t>(самоуправство)</w:t>
      </w:r>
      <w:r w:rsidRPr="003F3EFD">
        <w:rPr>
          <w:rFonts w:ascii="Times New Roman" w:hAnsi="Times New Roman" w:cs="Times New Roman"/>
          <w:sz w:val="28"/>
        </w:rPr>
        <w:t xml:space="preserve">. </w:t>
      </w:r>
    </w:p>
    <w:p w:rsidR="0003616E"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В ходе разбирательств выяснилось, что руководит</w:t>
      </w:r>
      <w:r w:rsidR="00863F3E" w:rsidRPr="003F3EFD">
        <w:rPr>
          <w:rFonts w:ascii="Times New Roman" w:hAnsi="Times New Roman" w:cs="Times New Roman"/>
          <w:sz w:val="28"/>
        </w:rPr>
        <w:t xml:space="preserve">ель Тепловых сетей </w:t>
      </w:r>
      <w:proofErr w:type="spellStart"/>
      <w:r w:rsidR="00863F3E" w:rsidRPr="003F3EFD">
        <w:rPr>
          <w:rFonts w:ascii="Times New Roman" w:hAnsi="Times New Roman" w:cs="Times New Roman"/>
          <w:sz w:val="28"/>
        </w:rPr>
        <w:t>Дауылбаев</w:t>
      </w:r>
      <w:proofErr w:type="spellEnd"/>
      <w:r w:rsidR="00863F3E" w:rsidRPr="003F3EFD">
        <w:rPr>
          <w:rFonts w:ascii="Times New Roman" w:hAnsi="Times New Roman" w:cs="Times New Roman"/>
          <w:sz w:val="28"/>
        </w:rPr>
        <w:t xml:space="preserve"> А.</w:t>
      </w:r>
      <w:r w:rsidRPr="003F3EFD">
        <w:rPr>
          <w:rFonts w:ascii="Times New Roman" w:hAnsi="Times New Roman" w:cs="Times New Roman"/>
          <w:sz w:val="28"/>
        </w:rPr>
        <w:t xml:space="preserve">А. в своем официальном ответе от 4 апреля 2022 года подтверждал нахождение имущества на территории предприятия, однако необоснованно связывал невозможность его возврата с ограничениями, якобы наложенными частным судебным исполнителем. Данные доводы были полностью опровергнуты официальным ответом заместителя прокурора Актюбинской области </w:t>
      </w:r>
      <w:proofErr w:type="spellStart"/>
      <w:r w:rsidRPr="003F3EFD">
        <w:rPr>
          <w:rFonts w:ascii="Times New Roman" w:hAnsi="Times New Roman" w:cs="Times New Roman"/>
          <w:sz w:val="28"/>
        </w:rPr>
        <w:t>Кустанова</w:t>
      </w:r>
      <w:proofErr w:type="spellEnd"/>
      <w:r w:rsidRPr="003F3EFD">
        <w:rPr>
          <w:rFonts w:ascii="Times New Roman" w:hAnsi="Times New Roman" w:cs="Times New Roman"/>
          <w:sz w:val="28"/>
        </w:rPr>
        <w:t xml:space="preserve"> А. от 23 июня 2022 года, из которого следовало, что частный су</w:t>
      </w:r>
      <w:r w:rsidR="00863F3E" w:rsidRPr="003F3EFD">
        <w:rPr>
          <w:rFonts w:ascii="Times New Roman" w:hAnsi="Times New Roman" w:cs="Times New Roman"/>
          <w:sz w:val="28"/>
        </w:rPr>
        <w:t xml:space="preserve">дебный исполнитель </w:t>
      </w:r>
      <w:proofErr w:type="spellStart"/>
      <w:r w:rsidR="00863F3E" w:rsidRPr="003F3EFD">
        <w:rPr>
          <w:rFonts w:ascii="Times New Roman" w:hAnsi="Times New Roman" w:cs="Times New Roman"/>
          <w:sz w:val="28"/>
        </w:rPr>
        <w:t>Жанабаева</w:t>
      </w:r>
      <w:proofErr w:type="spellEnd"/>
      <w:r w:rsidR="00863F3E" w:rsidRPr="003F3EFD">
        <w:rPr>
          <w:rFonts w:ascii="Times New Roman" w:hAnsi="Times New Roman" w:cs="Times New Roman"/>
          <w:sz w:val="28"/>
        </w:rPr>
        <w:t xml:space="preserve"> Г.</w:t>
      </w:r>
      <w:r w:rsidRPr="003F3EFD">
        <w:rPr>
          <w:rFonts w:ascii="Times New Roman" w:hAnsi="Times New Roman" w:cs="Times New Roman"/>
          <w:sz w:val="28"/>
        </w:rPr>
        <w:t xml:space="preserve">Г. действительно провела опись и арест одного автокрана марки «XCMG QY25K» </w:t>
      </w:r>
      <w:r w:rsidRPr="003F3EFD">
        <w:rPr>
          <w:rFonts w:ascii="Times New Roman" w:hAnsi="Times New Roman" w:cs="Times New Roman"/>
          <w:i/>
          <w:sz w:val="24"/>
        </w:rPr>
        <w:t>(</w:t>
      </w:r>
      <w:proofErr w:type="spellStart"/>
      <w:r w:rsidRPr="003F3EFD">
        <w:rPr>
          <w:rFonts w:ascii="Times New Roman" w:hAnsi="Times New Roman" w:cs="Times New Roman"/>
          <w:i/>
          <w:sz w:val="24"/>
        </w:rPr>
        <w:t>госномер</w:t>
      </w:r>
      <w:proofErr w:type="spellEnd"/>
      <w:r w:rsidRPr="003F3EFD">
        <w:rPr>
          <w:rFonts w:ascii="Times New Roman" w:hAnsi="Times New Roman" w:cs="Times New Roman"/>
          <w:i/>
          <w:sz w:val="24"/>
        </w:rPr>
        <w:t xml:space="preserve"> D940BS)</w:t>
      </w:r>
      <w:r w:rsidRPr="003F3EFD">
        <w:rPr>
          <w:rFonts w:ascii="Times New Roman" w:hAnsi="Times New Roman" w:cs="Times New Roman"/>
          <w:sz w:val="28"/>
        </w:rPr>
        <w:t xml:space="preserve"> 6 мая 2022 года, передав его под сохранную расписку </w:t>
      </w:r>
      <w:proofErr w:type="spellStart"/>
      <w:r w:rsidRPr="003F3EFD">
        <w:rPr>
          <w:rFonts w:ascii="Times New Roman" w:hAnsi="Times New Roman" w:cs="Times New Roman"/>
          <w:sz w:val="28"/>
        </w:rPr>
        <w:t>Дауылбаеву</w:t>
      </w:r>
      <w:proofErr w:type="spellEnd"/>
      <w:r w:rsidRPr="003F3EFD">
        <w:rPr>
          <w:rFonts w:ascii="Times New Roman" w:hAnsi="Times New Roman" w:cs="Times New Roman"/>
          <w:sz w:val="28"/>
        </w:rPr>
        <w:t xml:space="preserve"> А.А. как взыскателю. При этом уже через </w:t>
      </w:r>
      <w:r w:rsidR="00863F3E" w:rsidRPr="003F3EFD">
        <w:rPr>
          <w:rFonts w:ascii="Times New Roman" w:hAnsi="Times New Roman" w:cs="Times New Roman"/>
          <w:sz w:val="28"/>
        </w:rPr>
        <w:t>3</w:t>
      </w:r>
      <w:r w:rsidRPr="003F3EFD">
        <w:rPr>
          <w:rFonts w:ascii="Times New Roman" w:hAnsi="Times New Roman" w:cs="Times New Roman"/>
          <w:sz w:val="28"/>
        </w:rPr>
        <w:t xml:space="preserve"> дня, 9 мая 2022 года, судебный исполнитель полностью отменила свои же постановления об описи, аресте и передаче имущества. </w:t>
      </w:r>
    </w:p>
    <w:p w:rsidR="003122E6"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lastRenderedPageBreak/>
        <w:t>Более того, факт удержания спецтехники начался задолго до каких-либо исполн</w:t>
      </w:r>
      <w:r w:rsidR="0003616E" w:rsidRPr="003F3EFD">
        <w:rPr>
          <w:rFonts w:ascii="Times New Roman" w:hAnsi="Times New Roman" w:cs="Times New Roman"/>
          <w:sz w:val="28"/>
        </w:rPr>
        <w:t xml:space="preserve">ительных действий: </w:t>
      </w:r>
      <w:proofErr w:type="spellStart"/>
      <w:r w:rsidR="0003616E" w:rsidRPr="003F3EFD">
        <w:rPr>
          <w:rFonts w:ascii="Times New Roman" w:hAnsi="Times New Roman" w:cs="Times New Roman"/>
          <w:sz w:val="28"/>
        </w:rPr>
        <w:t>Дауылбаев</w:t>
      </w:r>
      <w:proofErr w:type="spellEnd"/>
      <w:r w:rsidR="0003616E" w:rsidRPr="003F3EFD">
        <w:rPr>
          <w:rFonts w:ascii="Times New Roman" w:hAnsi="Times New Roman" w:cs="Times New Roman"/>
          <w:sz w:val="28"/>
        </w:rPr>
        <w:t xml:space="preserve"> А.</w:t>
      </w:r>
      <w:r w:rsidRPr="003F3EFD">
        <w:rPr>
          <w:rFonts w:ascii="Times New Roman" w:hAnsi="Times New Roman" w:cs="Times New Roman"/>
          <w:sz w:val="28"/>
        </w:rPr>
        <w:t xml:space="preserve">А. в своем апрельском письме ссылался на решения ЧСИ, которые фактически </w:t>
      </w:r>
      <w:r w:rsidR="0003616E" w:rsidRPr="003F3EFD">
        <w:rPr>
          <w:rFonts w:ascii="Times New Roman" w:hAnsi="Times New Roman" w:cs="Times New Roman"/>
          <w:sz w:val="28"/>
        </w:rPr>
        <w:t>были вынесены лишь месяц спустя.</w:t>
      </w:r>
      <w:r w:rsidRPr="003F3EFD">
        <w:rPr>
          <w:rFonts w:ascii="Times New Roman" w:hAnsi="Times New Roman" w:cs="Times New Roman"/>
          <w:sz w:val="28"/>
        </w:rPr>
        <w:t xml:space="preserve"> Это прямо доказывает намеренное, целенаправленное и противоправное лишение собственника его имущества в отсутствие каких-либо правовых оснований, что грубо нарушает статью 188 </w:t>
      </w:r>
      <w:r w:rsidR="0003616E" w:rsidRPr="003F3EFD">
        <w:rPr>
          <w:rFonts w:ascii="Times New Roman" w:hAnsi="Times New Roman" w:cs="Times New Roman"/>
          <w:sz w:val="28"/>
        </w:rPr>
        <w:t>ГП РК</w:t>
      </w:r>
      <w:r w:rsidRPr="003F3EFD">
        <w:rPr>
          <w:rFonts w:ascii="Times New Roman" w:hAnsi="Times New Roman" w:cs="Times New Roman"/>
          <w:sz w:val="28"/>
        </w:rPr>
        <w:t>, гарантирующую беспрепятственное право владения, пользования и распоряжения своим имуществом.</w:t>
      </w:r>
    </w:p>
    <w:p w:rsidR="002634E1"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 xml:space="preserve">Несмотря на очевидное отсутствие законных обременений, имущество противоправно удерживалось годами, из-за чего вопрос его возврата неоднократно становился предметом рассмотрения в Палате предпринимателей, </w:t>
      </w:r>
      <w:proofErr w:type="spellStart"/>
      <w:r w:rsidRPr="003F3EFD">
        <w:rPr>
          <w:rFonts w:ascii="Times New Roman" w:hAnsi="Times New Roman" w:cs="Times New Roman"/>
          <w:sz w:val="28"/>
        </w:rPr>
        <w:t>Акимате</w:t>
      </w:r>
      <w:proofErr w:type="spellEnd"/>
      <w:r w:rsidRPr="003F3EFD">
        <w:rPr>
          <w:rFonts w:ascii="Times New Roman" w:hAnsi="Times New Roman" w:cs="Times New Roman"/>
          <w:sz w:val="28"/>
        </w:rPr>
        <w:t xml:space="preserve"> города </w:t>
      </w:r>
      <w:proofErr w:type="spellStart"/>
      <w:r w:rsidRPr="003F3EFD">
        <w:rPr>
          <w:rFonts w:ascii="Times New Roman" w:hAnsi="Times New Roman" w:cs="Times New Roman"/>
          <w:sz w:val="28"/>
        </w:rPr>
        <w:t>Актобе</w:t>
      </w:r>
      <w:proofErr w:type="spellEnd"/>
      <w:r w:rsidRPr="003F3EFD">
        <w:rPr>
          <w:rFonts w:ascii="Times New Roman" w:hAnsi="Times New Roman" w:cs="Times New Roman"/>
          <w:sz w:val="28"/>
        </w:rPr>
        <w:t xml:space="preserve"> и Антикоррупционной службе, чьи рекомендации в рамках проекта «</w:t>
      </w:r>
      <w:proofErr w:type="spellStart"/>
      <w:r w:rsidRPr="003F3EFD">
        <w:rPr>
          <w:rFonts w:ascii="Times New Roman" w:hAnsi="Times New Roman" w:cs="Times New Roman"/>
          <w:sz w:val="28"/>
        </w:rPr>
        <w:t>Бизнеске</w:t>
      </w:r>
      <w:proofErr w:type="spellEnd"/>
      <w:r w:rsidRPr="003F3EFD">
        <w:rPr>
          <w:rFonts w:ascii="Times New Roman" w:hAnsi="Times New Roman" w:cs="Times New Roman"/>
          <w:sz w:val="28"/>
        </w:rPr>
        <w:t xml:space="preserve"> </w:t>
      </w:r>
      <w:proofErr w:type="spellStart"/>
      <w:r w:rsidRPr="003F3EFD">
        <w:rPr>
          <w:rFonts w:ascii="Times New Roman" w:hAnsi="Times New Roman" w:cs="Times New Roman"/>
          <w:sz w:val="28"/>
        </w:rPr>
        <w:t>жол</w:t>
      </w:r>
      <w:proofErr w:type="spellEnd"/>
      <w:r w:rsidRPr="003F3EFD">
        <w:rPr>
          <w:rFonts w:ascii="Times New Roman" w:hAnsi="Times New Roman" w:cs="Times New Roman"/>
          <w:sz w:val="28"/>
        </w:rPr>
        <w:t xml:space="preserve">» от 28 мая 2024 года также были проигнорированы руководством Тепловых сетей. </w:t>
      </w:r>
    </w:p>
    <w:p w:rsidR="003122E6"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Только после того, как в 2025 году заявитель обратился в Аппарат Бизнес-омбудсмена и нами было направлено соответствующее письмо в адрес прокуратуры и региональной палаты «</w:t>
      </w:r>
      <w:proofErr w:type="spellStart"/>
      <w:r w:rsidRPr="003F3EFD">
        <w:rPr>
          <w:rFonts w:ascii="Times New Roman" w:hAnsi="Times New Roman" w:cs="Times New Roman"/>
          <w:sz w:val="28"/>
        </w:rPr>
        <w:t>Атамекен</w:t>
      </w:r>
      <w:proofErr w:type="spellEnd"/>
      <w:r w:rsidRPr="003F3EFD">
        <w:rPr>
          <w:rFonts w:ascii="Times New Roman" w:hAnsi="Times New Roman" w:cs="Times New Roman"/>
          <w:sz w:val="28"/>
        </w:rPr>
        <w:t>», очередное незаконное процессуальное решение органов полиции о прекращении дела было отменено с предоставлением письменных указаний о проведении дополнительных следственных действий. Результатом этого вмешательства стало проведение 29 декабря 2025 года старшим следователем С</w:t>
      </w:r>
      <w:r w:rsidR="002634E1" w:rsidRPr="003F3EFD">
        <w:rPr>
          <w:rFonts w:ascii="Times New Roman" w:hAnsi="Times New Roman" w:cs="Times New Roman"/>
          <w:sz w:val="28"/>
        </w:rPr>
        <w:t xml:space="preserve">О УП города </w:t>
      </w:r>
      <w:proofErr w:type="spellStart"/>
      <w:r w:rsidR="002634E1" w:rsidRPr="003F3EFD">
        <w:rPr>
          <w:rFonts w:ascii="Times New Roman" w:hAnsi="Times New Roman" w:cs="Times New Roman"/>
          <w:sz w:val="28"/>
        </w:rPr>
        <w:t>Актобе</w:t>
      </w:r>
      <w:proofErr w:type="spellEnd"/>
      <w:r w:rsidR="002634E1" w:rsidRPr="003F3EFD">
        <w:rPr>
          <w:rFonts w:ascii="Times New Roman" w:hAnsi="Times New Roman" w:cs="Times New Roman"/>
          <w:sz w:val="28"/>
        </w:rPr>
        <w:t xml:space="preserve"> </w:t>
      </w:r>
      <w:proofErr w:type="spellStart"/>
      <w:r w:rsidR="002634E1" w:rsidRPr="003F3EFD">
        <w:rPr>
          <w:rFonts w:ascii="Times New Roman" w:hAnsi="Times New Roman" w:cs="Times New Roman"/>
          <w:sz w:val="28"/>
        </w:rPr>
        <w:t>Ахметолла</w:t>
      </w:r>
      <w:proofErr w:type="spellEnd"/>
      <w:r w:rsidR="002634E1" w:rsidRPr="003F3EFD">
        <w:rPr>
          <w:rFonts w:ascii="Times New Roman" w:hAnsi="Times New Roman" w:cs="Times New Roman"/>
          <w:sz w:val="28"/>
        </w:rPr>
        <w:t xml:space="preserve"> Т.</w:t>
      </w:r>
      <w:r w:rsidRPr="003F3EFD">
        <w:rPr>
          <w:rFonts w:ascii="Times New Roman" w:hAnsi="Times New Roman" w:cs="Times New Roman"/>
          <w:sz w:val="28"/>
        </w:rPr>
        <w:t>О. официальной выемки, в ходе которой на территории Тепловых сетей были изъяты и признаны вещественными доказательствами автокран, погрузчик, валочный погрузчик, 4 строительных вагона и элементы труб, переданные в тот же день за</w:t>
      </w:r>
      <w:r w:rsidR="002634E1" w:rsidRPr="003F3EFD">
        <w:rPr>
          <w:rFonts w:ascii="Times New Roman" w:hAnsi="Times New Roman" w:cs="Times New Roman"/>
          <w:sz w:val="28"/>
        </w:rPr>
        <w:t xml:space="preserve">конному владельцу </w:t>
      </w:r>
      <w:proofErr w:type="spellStart"/>
      <w:r w:rsidR="002634E1" w:rsidRPr="003F3EFD">
        <w:rPr>
          <w:rFonts w:ascii="Times New Roman" w:hAnsi="Times New Roman" w:cs="Times New Roman"/>
          <w:sz w:val="28"/>
        </w:rPr>
        <w:t>Исмагулову</w:t>
      </w:r>
      <w:proofErr w:type="spellEnd"/>
      <w:r w:rsidR="002634E1" w:rsidRPr="003F3EFD">
        <w:rPr>
          <w:rFonts w:ascii="Times New Roman" w:hAnsi="Times New Roman" w:cs="Times New Roman"/>
          <w:sz w:val="28"/>
        </w:rPr>
        <w:t xml:space="preserve"> А.</w:t>
      </w:r>
      <w:r w:rsidRPr="003F3EFD">
        <w:rPr>
          <w:rFonts w:ascii="Times New Roman" w:hAnsi="Times New Roman" w:cs="Times New Roman"/>
          <w:sz w:val="28"/>
        </w:rPr>
        <w:t>К.</w:t>
      </w:r>
    </w:p>
    <w:p w:rsidR="002634E1" w:rsidRPr="003F3EFD" w:rsidRDefault="002634E1" w:rsidP="002634E1">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 xml:space="preserve">Однако, несмотря на фактическое подтверждение многолетнего противоправного удержания имущества и проведение выемки, 15 мая 2026 года на заседании Совета по защите прав предпринимателей и противодействию коррупции Палаты предпринимателей Актюбинской области с участием моего заведующего секретариатом </w:t>
      </w:r>
      <w:proofErr w:type="spellStart"/>
      <w:r w:rsidRPr="003F3EFD">
        <w:rPr>
          <w:rFonts w:ascii="Times New Roman" w:hAnsi="Times New Roman" w:cs="Times New Roman"/>
          <w:sz w:val="28"/>
        </w:rPr>
        <w:t>Шукенова</w:t>
      </w:r>
      <w:proofErr w:type="spellEnd"/>
      <w:r w:rsidRPr="003F3EFD">
        <w:rPr>
          <w:rFonts w:ascii="Times New Roman" w:hAnsi="Times New Roman" w:cs="Times New Roman"/>
          <w:sz w:val="28"/>
        </w:rPr>
        <w:t xml:space="preserve"> А.Х. было озвучено, что данное досудебное расследование вновь прекращено за отсутствием состава преступления, и это решение уже согласовано с органами прокуратуры. При этом сам заявитель </w:t>
      </w:r>
      <w:proofErr w:type="spellStart"/>
      <w:r w:rsidRPr="003F3EFD">
        <w:rPr>
          <w:rFonts w:ascii="Times New Roman" w:hAnsi="Times New Roman" w:cs="Times New Roman"/>
          <w:sz w:val="28"/>
        </w:rPr>
        <w:t>Исмагулов</w:t>
      </w:r>
      <w:proofErr w:type="spellEnd"/>
      <w:r w:rsidRPr="003F3EFD">
        <w:rPr>
          <w:rFonts w:ascii="Times New Roman" w:hAnsi="Times New Roman" w:cs="Times New Roman"/>
          <w:sz w:val="28"/>
        </w:rPr>
        <w:t xml:space="preserve"> А. К. до настоящего времени не ознакомлен с указанным процессуальным документом, что является прямым нарушением требований уголовно-процессуального законодательства, обязывающих органы следствия незамедлительно вручать копии таких постановлений сторонам. Считаю такие действия и процессуальные решения органов полиции и прокуратуры города </w:t>
      </w:r>
      <w:proofErr w:type="spellStart"/>
      <w:r w:rsidRPr="003F3EFD">
        <w:rPr>
          <w:rFonts w:ascii="Times New Roman" w:hAnsi="Times New Roman" w:cs="Times New Roman"/>
          <w:sz w:val="28"/>
        </w:rPr>
        <w:t>Актобе</w:t>
      </w:r>
      <w:proofErr w:type="spellEnd"/>
      <w:r w:rsidRPr="003F3EFD">
        <w:rPr>
          <w:rFonts w:ascii="Times New Roman" w:hAnsi="Times New Roman" w:cs="Times New Roman"/>
          <w:sz w:val="28"/>
        </w:rPr>
        <w:t xml:space="preserve"> незаконными и необоснованными, поскольку в действиях руководства Тепловых сетей очевидно усматривается состав самоуправства, выразившийся в самовольном, вопреки установленному законом порядку, осуществлении своего предполагаемого права, что причинило существенный вред субъекту бизнеса. Более того, многократное прекращение уголовного дела втайне от потерпевшей стороны при явных доказательствах нарушения закона указывает на волокиту, формальный подход и может свидетельствовать о </w:t>
      </w:r>
      <w:r w:rsidRPr="003F3EFD">
        <w:rPr>
          <w:rFonts w:ascii="Times New Roman" w:hAnsi="Times New Roman" w:cs="Times New Roman"/>
          <w:sz w:val="28"/>
        </w:rPr>
        <w:lastRenderedPageBreak/>
        <w:t>признаках покровительства руководству Тепловых сетей со стороны местных правоохранительных органов</w:t>
      </w:r>
    </w:p>
    <w:p w:rsidR="003F3EFD" w:rsidRPr="003F3EFD"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 xml:space="preserve">На основании изложенного, руководствуясь нормами действующего законодательства, регулирующего государственную защиту прав предпринимателей, прошу Вас поручить профильному подразделению Генеральной Прокуратуры Республики Казахстан истребовать материалы уголовного дела №221511031001288, провести тщательную проверку законности его прекращения, отменить необоснованное процессуальное решение и направить материалы на полное и объективное досудебное расследование. </w:t>
      </w:r>
    </w:p>
    <w:p w:rsidR="003122E6" w:rsidRDefault="003122E6" w:rsidP="003122E6">
      <w:pPr>
        <w:tabs>
          <w:tab w:val="left" w:pos="6765"/>
        </w:tabs>
        <w:spacing w:after="0" w:line="240" w:lineRule="auto"/>
        <w:ind w:firstLine="709"/>
        <w:jc w:val="both"/>
        <w:rPr>
          <w:rFonts w:ascii="Times New Roman" w:hAnsi="Times New Roman" w:cs="Times New Roman"/>
          <w:sz w:val="28"/>
        </w:rPr>
      </w:pPr>
      <w:r w:rsidRPr="003F3EFD">
        <w:rPr>
          <w:rFonts w:ascii="Times New Roman" w:hAnsi="Times New Roman" w:cs="Times New Roman"/>
          <w:sz w:val="28"/>
        </w:rPr>
        <w:t xml:space="preserve">Также прошу </w:t>
      </w:r>
      <w:r w:rsidR="003F3EFD" w:rsidRPr="003F3EFD">
        <w:rPr>
          <w:rFonts w:ascii="Times New Roman" w:hAnsi="Times New Roman" w:cs="Times New Roman"/>
          <w:sz w:val="28"/>
        </w:rPr>
        <w:t xml:space="preserve">с участием </w:t>
      </w:r>
      <w:proofErr w:type="spellStart"/>
      <w:r w:rsidR="003F3EFD" w:rsidRPr="003F3EFD">
        <w:rPr>
          <w:rFonts w:ascii="Times New Roman" w:hAnsi="Times New Roman" w:cs="Times New Roman"/>
          <w:sz w:val="28"/>
        </w:rPr>
        <w:t>Исмагулова</w:t>
      </w:r>
      <w:proofErr w:type="spellEnd"/>
      <w:r w:rsidR="003F3EFD" w:rsidRPr="003F3EFD">
        <w:rPr>
          <w:rFonts w:ascii="Times New Roman" w:hAnsi="Times New Roman" w:cs="Times New Roman"/>
          <w:sz w:val="28"/>
        </w:rPr>
        <w:t xml:space="preserve"> А.К. </w:t>
      </w:r>
      <w:r w:rsidRPr="003F3EFD">
        <w:rPr>
          <w:rFonts w:ascii="Times New Roman" w:hAnsi="Times New Roman" w:cs="Times New Roman"/>
          <w:sz w:val="28"/>
        </w:rPr>
        <w:t xml:space="preserve">инициировать служебную проверку в отношении должностных лиц УП города </w:t>
      </w:r>
      <w:proofErr w:type="spellStart"/>
      <w:r w:rsidRPr="003F3EFD">
        <w:rPr>
          <w:rFonts w:ascii="Times New Roman" w:hAnsi="Times New Roman" w:cs="Times New Roman"/>
          <w:sz w:val="28"/>
        </w:rPr>
        <w:t>Актобе</w:t>
      </w:r>
      <w:proofErr w:type="spellEnd"/>
      <w:r w:rsidRPr="003F3EFD">
        <w:rPr>
          <w:rFonts w:ascii="Times New Roman" w:hAnsi="Times New Roman" w:cs="Times New Roman"/>
          <w:sz w:val="28"/>
        </w:rPr>
        <w:t xml:space="preserve"> и прокуратуры города </w:t>
      </w:r>
      <w:proofErr w:type="spellStart"/>
      <w:r w:rsidRPr="003F3EFD">
        <w:rPr>
          <w:rFonts w:ascii="Times New Roman" w:hAnsi="Times New Roman" w:cs="Times New Roman"/>
          <w:sz w:val="28"/>
        </w:rPr>
        <w:t>Актобе</w:t>
      </w:r>
      <w:proofErr w:type="spellEnd"/>
      <w:r w:rsidRPr="003F3EFD">
        <w:rPr>
          <w:rFonts w:ascii="Times New Roman" w:hAnsi="Times New Roman" w:cs="Times New Roman"/>
          <w:sz w:val="28"/>
        </w:rPr>
        <w:t xml:space="preserve"> на предмет их бездействия при очевидных фактах нарушения прав собственности, и проинформировать Аппарат Уполномоченного по защите прав предпринимателей Казахстана о результатах рассмотрения и принятых мерах в установленные законом сроки.</w:t>
      </w:r>
      <w:r w:rsidR="003F3EFD" w:rsidRPr="003F3EFD">
        <w:rPr>
          <w:rFonts w:ascii="Times New Roman" w:hAnsi="Times New Roman" w:cs="Times New Roman"/>
          <w:sz w:val="28"/>
        </w:rPr>
        <w:t xml:space="preserve"> </w:t>
      </w:r>
    </w:p>
    <w:p w:rsidR="00B53553" w:rsidRDefault="00B53553" w:rsidP="003122E6">
      <w:pPr>
        <w:tabs>
          <w:tab w:val="left" w:pos="6765"/>
        </w:tabs>
        <w:spacing w:after="0" w:line="240" w:lineRule="auto"/>
        <w:ind w:firstLine="709"/>
        <w:jc w:val="both"/>
        <w:rPr>
          <w:rFonts w:ascii="Times New Roman" w:hAnsi="Times New Roman" w:cs="Times New Roman"/>
          <w:sz w:val="28"/>
        </w:rPr>
      </w:pPr>
    </w:p>
    <w:p w:rsidR="00B53553" w:rsidRPr="00B53553" w:rsidRDefault="00B53553" w:rsidP="003122E6">
      <w:pPr>
        <w:tabs>
          <w:tab w:val="left" w:pos="6765"/>
        </w:tabs>
        <w:spacing w:after="0" w:line="240" w:lineRule="auto"/>
        <w:ind w:firstLine="709"/>
        <w:jc w:val="both"/>
        <w:rPr>
          <w:rFonts w:ascii="Times New Roman" w:hAnsi="Times New Roman" w:cs="Times New Roman"/>
          <w:sz w:val="28"/>
          <w:lang w:val="ru-KZ"/>
        </w:rPr>
      </w:pPr>
      <w:r>
        <w:rPr>
          <w:rFonts w:ascii="Times New Roman" w:hAnsi="Times New Roman" w:cs="Times New Roman"/>
          <w:sz w:val="28"/>
          <w:lang w:val="ru-KZ"/>
        </w:rPr>
        <w:t xml:space="preserve">Приложение: материалы. </w:t>
      </w:r>
    </w:p>
    <w:p w:rsidR="006E6318" w:rsidRPr="003F3EFD" w:rsidRDefault="006E6318" w:rsidP="006D4DE7">
      <w:pPr>
        <w:tabs>
          <w:tab w:val="left" w:pos="6765"/>
        </w:tabs>
        <w:spacing w:after="0" w:line="240" w:lineRule="auto"/>
        <w:ind w:firstLine="709"/>
        <w:jc w:val="both"/>
        <w:rPr>
          <w:rFonts w:ascii="Times New Roman" w:hAnsi="Times New Roman" w:cs="Times New Roman"/>
          <w:sz w:val="28"/>
        </w:rPr>
      </w:pPr>
    </w:p>
    <w:p w:rsidR="003F3EFD" w:rsidRPr="003F3EFD" w:rsidRDefault="003F3EFD" w:rsidP="006D4DE7">
      <w:pPr>
        <w:tabs>
          <w:tab w:val="left" w:pos="6765"/>
        </w:tabs>
        <w:spacing w:after="0" w:line="240" w:lineRule="auto"/>
        <w:ind w:firstLine="709"/>
        <w:jc w:val="both"/>
        <w:rPr>
          <w:rFonts w:ascii="Times New Roman" w:hAnsi="Times New Roman" w:cs="Times New Roman"/>
          <w:sz w:val="28"/>
        </w:rPr>
      </w:pPr>
    </w:p>
    <w:p w:rsidR="006D4DE7" w:rsidRPr="003F3EFD" w:rsidRDefault="006D4DE7" w:rsidP="006D4DE7">
      <w:pPr>
        <w:tabs>
          <w:tab w:val="left" w:pos="8595"/>
        </w:tabs>
        <w:spacing w:after="0" w:line="240" w:lineRule="auto"/>
        <w:jc w:val="both"/>
        <w:rPr>
          <w:rFonts w:ascii="Times New Roman" w:hAnsi="Times New Roman" w:cs="Times New Roman"/>
          <w:b/>
          <w:sz w:val="28"/>
        </w:rPr>
      </w:pPr>
      <w:r w:rsidRPr="003F3EFD">
        <w:rPr>
          <w:rFonts w:ascii="Times New Roman" w:hAnsi="Times New Roman" w:cs="Times New Roman"/>
          <w:b/>
          <w:sz w:val="28"/>
        </w:rPr>
        <w:t xml:space="preserve">Уполномоченный по защите прав                                                             </w:t>
      </w:r>
    </w:p>
    <w:p w:rsidR="00CB60BC" w:rsidRPr="003F3EFD" w:rsidRDefault="006D4DE7" w:rsidP="00CB60BC">
      <w:pPr>
        <w:tabs>
          <w:tab w:val="left" w:pos="6765"/>
        </w:tabs>
        <w:spacing w:after="0" w:line="240" w:lineRule="auto"/>
        <w:jc w:val="both"/>
        <w:rPr>
          <w:rFonts w:ascii="Times New Roman" w:hAnsi="Times New Roman" w:cs="Times New Roman"/>
          <w:b/>
          <w:sz w:val="28"/>
        </w:rPr>
      </w:pPr>
      <w:r w:rsidRPr="003F3EFD">
        <w:rPr>
          <w:rFonts w:ascii="Times New Roman" w:hAnsi="Times New Roman" w:cs="Times New Roman"/>
          <w:b/>
          <w:sz w:val="28"/>
        </w:rPr>
        <w:t>предпринимателей Казахстана</w:t>
      </w:r>
      <w:r w:rsidR="00CB60BC" w:rsidRPr="003F3EFD">
        <w:rPr>
          <w:rFonts w:ascii="Times New Roman" w:hAnsi="Times New Roman" w:cs="Times New Roman"/>
          <w:b/>
          <w:sz w:val="28"/>
        </w:rPr>
        <w:t xml:space="preserve"> </w:t>
      </w:r>
      <w:r w:rsidR="00CB60BC" w:rsidRPr="003F3EFD">
        <w:rPr>
          <w:rFonts w:ascii="Times New Roman" w:hAnsi="Times New Roman" w:cs="Times New Roman"/>
          <w:b/>
          <w:sz w:val="28"/>
        </w:rPr>
        <w:tab/>
      </w:r>
      <w:r w:rsidR="00CB60BC" w:rsidRPr="003F3EFD">
        <w:rPr>
          <w:rFonts w:ascii="Times New Roman" w:hAnsi="Times New Roman" w:cs="Times New Roman"/>
          <w:b/>
          <w:sz w:val="28"/>
        </w:rPr>
        <w:tab/>
      </w:r>
      <w:r w:rsidR="00CB60BC" w:rsidRPr="003F3EFD">
        <w:rPr>
          <w:rFonts w:ascii="Times New Roman" w:hAnsi="Times New Roman" w:cs="Times New Roman"/>
          <w:b/>
          <w:sz w:val="28"/>
        </w:rPr>
        <w:tab/>
        <w:t xml:space="preserve">      </w:t>
      </w:r>
      <w:proofErr w:type="spellStart"/>
      <w:r w:rsidR="00CB60BC" w:rsidRPr="003F3EFD">
        <w:rPr>
          <w:rFonts w:ascii="Times New Roman" w:hAnsi="Times New Roman" w:cs="Times New Roman"/>
          <w:b/>
          <w:sz w:val="28"/>
        </w:rPr>
        <w:t>К.Нуров</w:t>
      </w:r>
      <w:proofErr w:type="spellEnd"/>
    </w:p>
    <w:p w:rsidR="00CB60BC" w:rsidRPr="003F3EFD" w:rsidRDefault="00CB60BC" w:rsidP="00CB60BC">
      <w:pPr>
        <w:tabs>
          <w:tab w:val="left" w:pos="6765"/>
        </w:tabs>
        <w:spacing w:after="0" w:line="240" w:lineRule="auto"/>
        <w:jc w:val="both"/>
        <w:rPr>
          <w:rFonts w:ascii="Times New Roman" w:hAnsi="Times New Roman" w:cs="Times New Roman"/>
          <w:i/>
        </w:rPr>
      </w:pPr>
      <w:bookmarkStart w:id="0" w:name="_GoBack"/>
      <w:bookmarkEnd w:id="0"/>
    </w:p>
    <w:p w:rsidR="00CB60BC" w:rsidRPr="003F3EFD" w:rsidRDefault="00CB60BC" w:rsidP="00CB60BC">
      <w:pPr>
        <w:tabs>
          <w:tab w:val="left" w:pos="6765"/>
        </w:tabs>
        <w:spacing w:after="0" w:line="240" w:lineRule="auto"/>
        <w:jc w:val="both"/>
        <w:rPr>
          <w:rFonts w:ascii="Times New Roman" w:hAnsi="Times New Roman" w:cs="Times New Roman"/>
          <w:i/>
        </w:rPr>
      </w:pPr>
    </w:p>
    <w:p w:rsidR="00E07E24" w:rsidRPr="003F3EFD" w:rsidRDefault="00E07E24" w:rsidP="00CB60BC">
      <w:pPr>
        <w:tabs>
          <w:tab w:val="left" w:pos="6765"/>
        </w:tabs>
        <w:spacing w:after="0" w:line="240" w:lineRule="auto"/>
        <w:jc w:val="both"/>
        <w:rPr>
          <w:rFonts w:ascii="Times New Roman" w:hAnsi="Times New Roman" w:cs="Times New Roman"/>
          <w:i/>
        </w:rPr>
      </w:pPr>
    </w:p>
    <w:p w:rsidR="00B93726" w:rsidRPr="003F3EFD" w:rsidRDefault="00B93726" w:rsidP="00CB60BC">
      <w:pPr>
        <w:tabs>
          <w:tab w:val="left" w:pos="6765"/>
        </w:tabs>
        <w:spacing w:after="0" w:line="240" w:lineRule="auto"/>
        <w:jc w:val="both"/>
        <w:rPr>
          <w:rFonts w:ascii="Times New Roman" w:hAnsi="Times New Roman" w:cs="Times New Roman"/>
          <w:i/>
        </w:rPr>
      </w:pPr>
    </w:p>
    <w:p w:rsidR="00B93726" w:rsidRPr="003F3EFD" w:rsidRDefault="00B93726" w:rsidP="00CB60BC">
      <w:pPr>
        <w:tabs>
          <w:tab w:val="left" w:pos="6765"/>
        </w:tabs>
        <w:spacing w:after="0" w:line="240" w:lineRule="auto"/>
        <w:jc w:val="both"/>
        <w:rPr>
          <w:rFonts w:ascii="Times New Roman" w:hAnsi="Times New Roman" w:cs="Times New Roman"/>
          <w:i/>
        </w:rPr>
      </w:pPr>
    </w:p>
    <w:p w:rsidR="00B93726" w:rsidRPr="003F3EFD" w:rsidRDefault="00B93726" w:rsidP="00CB60BC">
      <w:pPr>
        <w:tabs>
          <w:tab w:val="left" w:pos="6765"/>
        </w:tabs>
        <w:spacing w:after="0" w:line="240" w:lineRule="auto"/>
        <w:jc w:val="both"/>
        <w:rPr>
          <w:rFonts w:ascii="Times New Roman" w:hAnsi="Times New Roman" w:cs="Times New Roman"/>
          <w:i/>
        </w:rPr>
      </w:pPr>
    </w:p>
    <w:p w:rsidR="006D4DE7" w:rsidRPr="003F3EFD" w:rsidRDefault="00CB60BC" w:rsidP="00CB60BC">
      <w:pPr>
        <w:tabs>
          <w:tab w:val="left" w:pos="6765"/>
        </w:tabs>
        <w:spacing w:after="0" w:line="240" w:lineRule="auto"/>
        <w:jc w:val="both"/>
        <w:rPr>
          <w:rFonts w:ascii="Times New Roman" w:hAnsi="Times New Roman" w:cs="Times New Roman"/>
          <w:i/>
        </w:rPr>
      </w:pPr>
      <w:r w:rsidRPr="003F3EFD">
        <w:rPr>
          <w:rFonts w:ascii="Times New Roman" w:hAnsi="Times New Roman" w:cs="Times New Roman"/>
          <w:i/>
        </w:rPr>
        <w:t xml:space="preserve">исп. </w:t>
      </w:r>
      <w:r w:rsidR="006D4DE7" w:rsidRPr="003F3EFD">
        <w:rPr>
          <w:rFonts w:ascii="Times New Roman" w:hAnsi="Times New Roman" w:cs="Times New Roman"/>
          <w:i/>
        </w:rPr>
        <w:t>Шукенов А.Х.</w:t>
      </w:r>
    </w:p>
    <w:p w:rsidR="006D4DE7" w:rsidRPr="003F3EFD" w:rsidRDefault="006D4DE7" w:rsidP="006D4DE7">
      <w:pPr>
        <w:spacing w:after="0" w:line="240" w:lineRule="auto"/>
        <w:contextualSpacing/>
        <w:rPr>
          <w:rFonts w:ascii="Times New Roman" w:hAnsi="Times New Roman" w:cs="Times New Roman"/>
          <w:i/>
        </w:rPr>
      </w:pPr>
      <w:r w:rsidRPr="003F3EFD">
        <w:rPr>
          <w:rFonts w:ascii="Times New Roman" w:hAnsi="Times New Roman" w:cs="Times New Roman"/>
          <w:i/>
        </w:rPr>
        <w:t>Тел.:27-04-54</w:t>
      </w:r>
    </w:p>
    <w:sectPr w:rsidR="006D4DE7" w:rsidRPr="003F3E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789C"/>
    <w:multiLevelType w:val="multilevel"/>
    <w:tmpl w:val="9B8E3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E44711"/>
    <w:multiLevelType w:val="multilevel"/>
    <w:tmpl w:val="1B6E9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227283"/>
    <w:multiLevelType w:val="multilevel"/>
    <w:tmpl w:val="DCCC2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1E098E"/>
    <w:multiLevelType w:val="multilevel"/>
    <w:tmpl w:val="8FB6E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8A2342"/>
    <w:multiLevelType w:val="hybridMultilevel"/>
    <w:tmpl w:val="973E9352"/>
    <w:lvl w:ilvl="0" w:tplc="822AEC0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C35E9D"/>
    <w:multiLevelType w:val="hybridMultilevel"/>
    <w:tmpl w:val="BDF61ED6"/>
    <w:lvl w:ilvl="0" w:tplc="00B0A3FE">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49702309"/>
    <w:multiLevelType w:val="multilevel"/>
    <w:tmpl w:val="9710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1F3EF7"/>
    <w:multiLevelType w:val="multilevel"/>
    <w:tmpl w:val="B1826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8A42B9"/>
    <w:multiLevelType w:val="multilevel"/>
    <w:tmpl w:val="E954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6B3D2D"/>
    <w:multiLevelType w:val="multilevel"/>
    <w:tmpl w:val="6C44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0"/>
  </w:num>
  <w:num w:numId="4">
    <w:abstractNumId w:val="1"/>
  </w:num>
  <w:num w:numId="5">
    <w:abstractNumId w:val="2"/>
  </w:num>
  <w:num w:numId="6">
    <w:abstractNumId w:val="5"/>
  </w:num>
  <w:num w:numId="7">
    <w:abstractNumId w:val="6"/>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53E"/>
    <w:rsid w:val="0003616E"/>
    <w:rsid w:val="0004032A"/>
    <w:rsid w:val="00053366"/>
    <w:rsid w:val="000A5CD7"/>
    <w:rsid w:val="000B3950"/>
    <w:rsid w:val="0010261B"/>
    <w:rsid w:val="00147B60"/>
    <w:rsid w:val="001C6C1E"/>
    <w:rsid w:val="002634E1"/>
    <w:rsid w:val="002C1E83"/>
    <w:rsid w:val="003122E6"/>
    <w:rsid w:val="00351501"/>
    <w:rsid w:val="003F3EFD"/>
    <w:rsid w:val="0044310E"/>
    <w:rsid w:val="005239AB"/>
    <w:rsid w:val="005324DC"/>
    <w:rsid w:val="005458B8"/>
    <w:rsid w:val="00547764"/>
    <w:rsid w:val="00565AE9"/>
    <w:rsid w:val="005A7F69"/>
    <w:rsid w:val="006256F3"/>
    <w:rsid w:val="0063767B"/>
    <w:rsid w:val="006419C0"/>
    <w:rsid w:val="006752A1"/>
    <w:rsid w:val="006D4DE7"/>
    <w:rsid w:val="006E6318"/>
    <w:rsid w:val="00715F68"/>
    <w:rsid w:val="00795B26"/>
    <w:rsid w:val="00795BEB"/>
    <w:rsid w:val="0079699C"/>
    <w:rsid w:val="00863F3E"/>
    <w:rsid w:val="008D71A1"/>
    <w:rsid w:val="00930C51"/>
    <w:rsid w:val="00961645"/>
    <w:rsid w:val="00A264DC"/>
    <w:rsid w:val="00A34750"/>
    <w:rsid w:val="00A833F8"/>
    <w:rsid w:val="00AA6067"/>
    <w:rsid w:val="00AD7B63"/>
    <w:rsid w:val="00B53553"/>
    <w:rsid w:val="00B7625F"/>
    <w:rsid w:val="00B93726"/>
    <w:rsid w:val="00BE74FB"/>
    <w:rsid w:val="00BF434D"/>
    <w:rsid w:val="00C12929"/>
    <w:rsid w:val="00C64949"/>
    <w:rsid w:val="00C70606"/>
    <w:rsid w:val="00C9253E"/>
    <w:rsid w:val="00CB60BC"/>
    <w:rsid w:val="00D049D9"/>
    <w:rsid w:val="00DD20E8"/>
    <w:rsid w:val="00E07E24"/>
    <w:rsid w:val="00EE3780"/>
    <w:rsid w:val="00F71F23"/>
    <w:rsid w:val="00F75751"/>
    <w:rsid w:val="00FA6DFC"/>
    <w:rsid w:val="00FB5853"/>
    <w:rsid w:val="00FC7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67C66"/>
  <w15:chartTrackingRefBased/>
  <w15:docId w15:val="{3ABE2094-93C1-49E4-955A-81561603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AD7B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AD7B63"/>
    <w:rPr>
      <w:rFonts w:asciiTheme="majorHAnsi" w:eastAsiaTheme="majorEastAsia" w:hAnsiTheme="majorHAnsi" w:cstheme="majorBidi"/>
      <w:color w:val="1F4D78" w:themeColor="accent1" w:themeShade="7F"/>
      <w:sz w:val="24"/>
      <w:szCs w:val="24"/>
    </w:rPr>
  </w:style>
  <w:style w:type="paragraph" w:styleId="a3">
    <w:name w:val="List Paragraph"/>
    <w:basedOn w:val="a"/>
    <w:uiPriority w:val="34"/>
    <w:qFormat/>
    <w:rsid w:val="00637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4645">
      <w:bodyDiv w:val="1"/>
      <w:marLeft w:val="0"/>
      <w:marRight w:val="0"/>
      <w:marTop w:val="0"/>
      <w:marBottom w:val="0"/>
      <w:divBdr>
        <w:top w:val="none" w:sz="0" w:space="0" w:color="auto"/>
        <w:left w:val="none" w:sz="0" w:space="0" w:color="auto"/>
        <w:bottom w:val="none" w:sz="0" w:space="0" w:color="auto"/>
        <w:right w:val="none" w:sz="0" w:space="0" w:color="auto"/>
      </w:divBdr>
    </w:div>
    <w:div w:id="184176419">
      <w:bodyDiv w:val="1"/>
      <w:marLeft w:val="0"/>
      <w:marRight w:val="0"/>
      <w:marTop w:val="0"/>
      <w:marBottom w:val="0"/>
      <w:divBdr>
        <w:top w:val="none" w:sz="0" w:space="0" w:color="auto"/>
        <w:left w:val="none" w:sz="0" w:space="0" w:color="auto"/>
        <w:bottom w:val="none" w:sz="0" w:space="0" w:color="auto"/>
        <w:right w:val="none" w:sz="0" w:space="0" w:color="auto"/>
      </w:divBdr>
    </w:div>
    <w:div w:id="250046186">
      <w:bodyDiv w:val="1"/>
      <w:marLeft w:val="0"/>
      <w:marRight w:val="0"/>
      <w:marTop w:val="0"/>
      <w:marBottom w:val="0"/>
      <w:divBdr>
        <w:top w:val="none" w:sz="0" w:space="0" w:color="auto"/>
        <w:left w:val="none" w:sz="0" w:space="0" w:color="auto"/>
        <w:bottom w:val="none" w:sz="0" w:space="0" w:color="auto"/>
        <w:right w:val="none" w:sz="0" w:space="0" w:color="auto"/>
      </w:divBdr>
    </w:div>
    <w:div w:id="487137406">
      <w:bodyDiv w:val="1"/>
      <w:marLeft w:val="0"/>
      <w:marRight w:val="0"/>
      <w:marTop w:val="0"/>
      <w:marBottom w:val="0"/>
      <w:divBdr>
        <w:top w:val="none" w:sz="0" w:space="0" w:color="auto"/>
        <w:left w:val="none" w:sz="0" w:space="0" w:color="auto"/>
        <w:bottom w:val="none" w:sz="0" w:space="0" w:color="auto"/>
        <w:right w:val="none" w:sz="0" w:space="0" w:color="auto"/>
      </w:divBdr>
    </w:div>
    <w:div w:id="552885170">
      <w:bodyDiv w:val="1"/>
      <w:marLeft w:val="0"/>
      <w:marRight w:val="0"/>
      <w:marTop w:val="0"/>
      <w:marBottom w:val="0"/>
      <w:divBdr>
        <w:top w:val="none" w:sz="0" w:space="0" w:color="auto"/>
        <w:left w:val="none" w:sz="0" w:space="0" w:color="auto"/>
        <w:bottom w:val="none" w:sz="0" w:space="0" w:color="auto"/>
        <w:right w:val="none" w:sz="0" w:space="0" w:color="auto"/>
      </w:divBdr>
    </w:div>
    <w:div w:id="649333717">
      <w:bodyDiv w:val="1"/>
      <w:marLeft w:val="0"/>
      <w:marRight w:val="0"/>
      <w:marTop w:val="0"/>
      <w:marBottom w:val="0"/>
      <w:divBdr>
        <w:top w:val="none" w:sz="0" w:space="0" w:color="auto"/>
        <w:left w:val="none" w:sz="0" w:space="0" w:color="auto"/>
        <w:bottom w:val="none" w:sz="0" w:space="0" w:color="auto"/>
        <w:right w:val="none" w:sz="0" w:space="0" w:color="auto"/>
      </w:divBdr>
      <w:divsChild>
        <w:div w:id="18124799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233953">
      <w:bodyDiv w:val="1"/>
      <w:marLeft w:val="0"/>
      <w:marRight w:val="0"/>
      <w:marTop w:val="0"/>
      <w:marBottom w:val="0"/>
      <w:divBdr>
        <w:top w:val="none" w:sz="0" w:space="0" w:color="auto"/>
        <w:left w:val="none" w:sz="0" w:space="0" w:color="auto"/>
        <w:bottom w:val="none" w:sz="0" w:space="0" w:color="auto"/>
        <w:right w:val="none" w:sz="0" w:space="0" w:color="auto"/>
      </w:divBdr>
    </w:div>
    <w:div w:id="919144929">
      <w:bodyDiv w:val="1"/>
      <w:marLeft w:val="0"/>
      <w:marRight w:val="0"/>
      <w:marTop w:val="0"/>
      <w:marBottom w:val="0"/>
      <w:divBdr>
        <w:top w:val="none" w:sz="0" w:space="0" w:color="auto"/>
        <w:left w:val="none" w:sz="0" w:space="0" w:color="auto"/>
        <w:bottom w:val="none" w:sz="0" w:space="0" w:color="auto"/>
        <w:right w:val="none" w:sz="0" w:space="0" w:color="auto"/>
      </w:divBdr>
    </w:div>
    <w:div w:id="1199316995">
      <w:bodyDiv w:val="1"/>
      <w:marLeft w:val="0"/>
      <w:marRight w:val="0"/>
      <w:marTop w:val="0"/>
      <w:marBottom w:val="0"/>
      <w:divBdr>
        <w:top w:val="none" w:sz="0" w:space="0" w:color="auto"/>
        <w:left w:val="none" w:sz="0" w:space="0" w:color="auto"/>
        <w:bottom w:val="none" w:sz="0" w:space="0" w:color="auto"/>
        <w:right w:val="none" w:sz="0" w:space="0" w:color="auto"/>
      </w:divBdr>
    </w:div>
    <w:div w:id="1527711372">
      <w:bodyDiv w:val="1"/>
      <w:marLeft w:val="0"/>
      <w:marRight w:val="0"/>
      <w:marTop w:val="0"/>
      <w:marBottom w:val="0"/>
      <w:divBdr>
        <w:top w:val="none" w:sz="0" w:space="0" w:color="auto"/>
        <w:left w:val="none" w:sz="0" w:space="0" w:color="auto"/>
        <w:bottom w:val="none" w:sz="0" w:space="0" w:color="auto"/>
        <w:right w:val="none" w:sz="0" w:space="0" w:color="auto"/>
      </w:divBdr>
    </w:div>
    <w:div w:id="1560553686">
      <w:bodyDiv w:val="1"/>
      <w:marLeft w:val="0"/>
      <w:marRight w:val="0"/>
      <w:marTop w:val="0"/>
      <w:marBottom w:val="0"/>
      <w:divBdr>
        <w:top w:val="none" w:sz="0" w:space="0" w:color="auto"/>
        <w:left w:val="none" w:sz="0" w:space="0" w:color="auto"/>
        <w:bottom w:val="none" w:sz="0" w:space="0" w:color="auto"/>
        <w:right w:val="none" w:sz="0" w:space="0" w:color="auto"/>
      </w:divBdr>
    </w:div>
    <w:div w:id="1733845923">
      <w:bodyDiv w:val="1"/>
      <w:marLeft w:val="0"/>
      <w:marRight w:val="0"/>
      <w:marTop w:val="0"/>
      <w:marBottom w:val="0"/>
      <w:divBdr>
        <w:top w:val="none" w:sz="0" w:space="0" w:color="auto"/>
        <w:left w:val="none" w:sz="0" w:space="0" w:color="auto"/>
        <w:bottom w:val="none" w:sz="0" w:space="0" w:color="auto"/>
        <w:right w:val="none" w:sz="0" w:space="0" w:color="auto"/>
      </w:divBdr>
    </w:div>
    <w:div w:id="195389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6152</TotalTime>
  <Pages>3</Pages>
  <Words>884</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Сарсембаева Дильнара Жуматовна</dc:creator>
  <cp:keywords/>
  <dc:description/>
  <cp:lastModifiedBy>Шукенов Алимжан Хабидоллаевич </cp:lastModifiedBy>
  <cp:revision>22</cp:revision>
  <dcterms:created xsi:type="dcterms:W3CDTF">2025-11-24T05:36:00Z</dcterms:created>
  <dcterms:modified xsi:type="dcterms:W3CDTF">2026-05-22T06:57:00Z</dcterms:modified>
</cp:coreProperties>
</file>